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C" w:rsidRDefault="00DD422C" w:rsidP="008E062D">
      <w:pPr>
        <w:ind w:left="426"/>
        <w:rPr>
          <w:rFonts w:ascii="Arial" w:hAnsi="Arial" w:cs="Arial"/>
        </w:rPr>
      </w:pPr>
      <w:bookmarkStart w:id="0" w:name="_GoBack"/>
      <w:bookmarkEnd w:id="0"/>
    </w:p>
    <w:p w:rsidR="004F339B" w:rsidRPr="005B2588" w:rsidRDefault="005B2588" w:rsidP="004F339B">
      <w:pPr>
        <w:rPr>
          <w:rFonts w:ascii="Arial" w:hAnsi="Arial" w:cs="Arial"/>
          <w:b/>
        </w:rPr>
      </w:pPr>
      <w:r w:rsidRPr="005B2588">
        <w:rPr>
          <w:rFonts w:ascii="Arial" w:hAnsi="Arial" w:cs="Arial"/>
          <w:b/>
        </w:rPr>
        <w:t>FORMULARZE SPRAWOZDAŃ Z PLANÓW DZIAŁAŃ KRÓTKOTERMINOWYCH (PDK).</w:t>
      </w:r>
    </w:p>
    <w:p w:rsidR="006917E4" w:rsidRDefault="006917E4" w:rsidP="006917E4">
      <w:pPr>
        <w:pStyle w:val="Akapitzlist"/>
        <w:numPr>
          <w:ilvl w:val="0"/>
          <w:numId w:val="12"/>
        </w:numPr>
        <w:ind w:left="426"/>
        <w:rPr>
          <w:rFonts w:ascii="Arial" w:hAnsi="Arial" w:cs="Arial"/>
        </w:rPr>
      </w:pPr>
      <w:r w:rsidRPr="00DD422C">
        <w:rPr>
          <w:rFonts w:ascii="Arial" w:hAnsi="Arial" w:cs="Arial"/>
        </w:rPr>
        <w:t>Jednostka przekazująca sprawozdanie wypełnia pola zaznaczone w formularzu na zielono.</w:t>
      </w:r>
      <w:r>
        <w:rPr>
          <w:rFonts w:ascii="Arial" w:hAnsi="Arial" w:cs="Arial"/>
        </w:rPr>
        <w:t xml:space="preserve"> </w:t>
      </w:r>
      <w:r w:rsidRPr="00DD422C">
        <w:rPr>
          <w:rFonts w:ascii="Arial" w:hAnsi="Arial" w:cs="Arial"/>
        </w:rPr>
        <w:t>Niektóre z pól wyposażone są w listy rozwijalne, z których wybrać należy gotową odpowiedź.</w:t>
      </w:r>
    </w:p>
    <w:p w:rsidR="006917E4" w:rsidRDefault="006917E4" w:rsidP="006917E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41B88" wp14:editId="5FA1067F">
                <wp:simplePos x="0" y="0"/>
                <wp:positionH relativeFrom="column">
                  <wp:posOffset>2052138</wp:posOffset>
                </wp:positionH>
                <wp:positionV relativeFrom="paragraph">
                  <wp:posOffset>2462348</wp:posOffset>
                </wp:positionV>
                <wp:extent cx="914400" cy="6532"/>
                <wp:effectExtent l="0" t="76200" r="19050" b="8890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5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6D12D" id="Łącznik prosty ze strzałką 15" o:spid="_x0000_s1026" type="#_x0000_t32" style="position:absolute;margin-left:161.6pt;margin-top:193.9pt;width:1in;height: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41B88" wp14:editId="5FA1067F">
                <wp:simplePos x="0" y="0"/>
                <wp:positionH relativeFrom="column">
                  <wp:posOffset>2032545</wp:posOffset>
                </wp:positionH>
                <wp:positionV relativeFrom="paragraph">
                  <wp:posOffset>1698172</wp:posOffset>
                </wp:positionV>
                <wp:extent cx="914400" cy="6532"/>
                <wp:effectExtent l="0" t="76200" r="19050" b="8890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5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5129D" id="Łącznik prosty ze strzałką 14" o:spid="_x0000_s1026" type="#_x0000_t32" style="position:absolute;margin-left:160.05pt;margin-top:133.7pt;width:1in;height: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 w:rsidRPr="004F339B">
        <w:rPr>
          <w:rFonts w:ascii="Arial" w:hAnsi="Arial" w:cs="Arial"/>
          <w:noProof/>
          <w:lang w:eastAsia="pl-PL"/>
        </w:rPr>
        <w:drawing>
          <wp:inline distT="0" distB="0" distL="0" distR="0" wp14:anchorId="5363F210" wp14:editId="3C4A2D66">
            <wp:extent cx="5760720" cy="5493385"/>
            <wp:effectExtent l="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4D" w:rsidRDefault="002B62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17E4" w:rsidRDefault="006917E4" w:rsidP="006917E4">
      <w:pPr>
        <w:pStyle w:val="Akapitzlist"/>
        <w:numPr>
          <w:ilvl w:val="0"/>
          <w:numId w:val="1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każdej zakładce umieszczono poszczególne stopnie ostrzeżeń, wynikające z PDK: żółty, pomarańczowy i czerwony</w:t>
      </w:r>
    </w:p>
    <w:p w:rsidR="006917E4" w:rsidRDefault="006917E4" w:rsidP="006917E4">
      <w:pPr>
        <w:rPr>
          <w:rFonts w:ascii="Arial" w:hAnsi="Arial" w:cs="Arial"/>
        </w:rPr>
      </w:pPr>
      <w:r w:rsidRPr="006917E4">
        <w:rPr>
          <w:rFonts w:ascii="Arial" w:hAnsi="Arial" w:cs="Arial"/>
          <w:noProof/>
          <w:lang w:eastAsia="pl-PL"/>
        </w:rPr>
        <w:drawing>
          <wp:inline distT="0" distB="0" distL="0" distR="0" wp14:anchorId="620AA036" wp14:editId="3EB506B8">
            <wp:extent cx="5760720" cy="3273425"/>
            <wp:effectExtent l="0" t="0" r="0" b="3175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E4" w:rsidRDefault="006917E4" w:rsidP="006917E4">
      <w:pPr>
        <w:pStyle w:val="Akapitzlist"/>
        <w:numPr>
          <w:ilvl w:val="0"/>
          <w:numId w:val="12"/>
        </w:numPr>
        <w:ind w:left="426"/>
        <w:rPr>
          <w:rFonts w:ascii="Arial" w:hAnsi="Arial" w:cs="Arial"/>
        </w:rPr>
      </w:pPr>
      <w:r w:rsidRPr="006917E4">
        <w:rPr>
          <w:rFonts w:ascii="Arial" w:hAnsi="Arial" w:cs="Arial"/>
        </w:rPr>
        <w:t>Jednostka przekazująca sprawozdanie wypełnia pola zaznaczone w formularzu na zielono.</w:t>
      </w:r>
      <w:r>
        <w:rPr>
          <w:rFonts w:ascii="Arial" w:hAnsi="Arial" w:cs="Arial"/>
        </w:rPr>
        <w:t xml:space="preserve"> </w:t>
      </w:r>
      <w:r w:rsidRPr="006917E4">
        <w:rPr>
          <w:rFonts w:ascii="Arial" w:hAnsi="Arial" w:cs="Arial"/>
        </w:rPr>
        <w:t>Niektóre z pól wyposażone są w listy rozwijalne, z których wybrać należy gotową odpowiedź.</w:t>
      </w:r>
    </w:p>
    <w:p w:rsidR="006917E4" w:rsidRPr="006917E4" w:rsidRDefault="006917E4" w:rsidP="006917E4">
      <w:pPr>
        <w:ind w:left="66"/>
        <w:rPr>
          <w:rFonts w:ascii="Arial" w:hAnsi="Arial" w:cs="Arial"/>
        </w:rPr>
      </w:pPr>
      <w:r w:rsidRPr="006917E4">
        <w:rPr>
          <w:rFonts w:ascii="Arial" w:hAnsi="Arial" w:cs="Arial"/>
          <w:noProof/>
          <w:lang w:eastAsia="pl-PL"/>
        </w:rPr>
        <w:drawing>
          <wp:inline distT="0" distB="0" distL="0" distR="0" wp14:anchorId="244EE1F4" wp14:editId="1F2180B3">
            <wp:extent cx="5760720" cy="2107565"/>
            <wp:effectExtent l="0" t="0" r="0" b="6985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4D" w:rsidRDefault="002B62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17E4" w:rsidRDefault="006917E4" w:rsidP="006917E4">
      <w:pPr>
        <w:pStyle w:val="Akapitzlist"/>
        <w:numPr>
          <w:ilvl w:val="0"/>
          <w:numId w:val="12"/>
        </w:numPr>
        <w:spacing w:before="480"/>
        <w:rPr>
          <w:rFonts w:ascii="Arial" w:hAnsi="Arial" w:cs="Arial"/>
        </w:rPr>
      </w:pPr>
      <w:r w:rsidRPr="00DD422C">
        <w:rPr>
          <w:rFonts w:ascii="Arial" w:hAnsi="Arial" w:cs="Arial"/>
        </w:rPr>
        <w:lastRenderedPageBreak/>
        <w:t>W poszczególnych wierszach wymagających uzupełnienia, na czerwono umieszczone zostały wytyczne i podpowiedzi</w:t>
      </w:r>
      <w:r w:rsidR="002B624D">
        <w:rPr>
          <w:rFonts w:ascii="Arial" w:hAnsi="Arial" w:cs="Arial"/>
        </w:rPr>
        <w:t>, wpisane zostały również kody działań naprawczych</w:t>
      </w:r>
      <w:r w:rsidRPr="00DD422C">
        <w:rPr>
          <w:rFonts w:ascii="Arial" w:hAnsi="Arial" w:cs="Arial"/>
        </w:rPr>
        <w:t>.</w:t>
      </w:r>
    </w:p>
    <w:p w:rsidR="006917E4" w:rsidRDefault="006917E4" w:rsidP="006917E4">
      <w:pPr>
        <w:rPr>
          <w:rFonts w:ascii="Arial" w:hAnsi="Arial" w:cs="Arial"/>
        </w:rPr>
      </w:pPr>
      <w:r w:rsidRPr="006917E4">
        <w:rPr>
          <w:rFonts w:ascii="Arial" w:hAnsi="Arial" w:cs="Arial"/>
          <w:noProof/>
          <w:lang w:eastAsia="pl-PL"/>
        </w:rPr>
        <w:drawing>
          <wp:inline distT="0" distB="0" distL="0" distR="0" wp14:anchorId="30C9C877" wp14:editId="7F7C3F48">
            <wp:extent cx="5760720" cy="4918075"/>
            <wp:effectExtent l="0" t="0" r="0" b="0"/>
            <wp:docPr id="1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099"/>
    <w:multiLevelType w:val="hybridMultilevel"/>
    <w:tmpl w:val="EAF8C210"/>
    <w:lvl w:ilvl="0" w:tplc="03BCB7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801"/>
    <w:multiLevelType w:val="hybridMultilevel"/>
    <w:tmpl w:val="E5BE46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5FB"/>
    <w:multiLevelType w:val="hybridMultilevel"/>
    <w:tmpl w:val="C7220BD6"/>
    <w:lvl w:ilvl="0" w:tplc="35F2D35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10F3C"/>
    <w:multiLevelType w:val="hybridMultilevel"/>
    <w:tmpl w:val="5F248452"/>
    <w:lvl w:ilvl="0" w:tplc="401842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EA6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A067E"/>
    <w:multiLevelType w:val="hybridMultilevel"/>
    <w:tmpl w:val="67F0E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61176"/>
    <w:multiLevelType w:val="hybridMultilevel"/>
    <w:tmpl w:val="C4BA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D4EEA"/>
    <w:multiLevelType w:val="hybridMultilevel"/>
    <w:tmpl w:val="5EDA3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15F4F"/>
    <w:multiLevelType w:val="hybridMultilevel"/>
    <w:tmpl w:val="6CEA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1C07"/>
    <w:multiLevelType w:val="hybridMultilevel"/>
    <w:tmpl w:val="F6B62DD2"/>
    <w:lvl w:ilvl="0" w:tplc="002CCF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20D62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DEEF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FFFFFF"/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882276"/>
    <w:multiLevelType w:val="hybridMultilevel"/>
    <w:tmpl w:val="93B0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6066"/>
    <w:multiLevelType w:val="hybridMultilevel"/>
    <w:tmpl w:val="E5BE46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8588E"/>
    <w:multiLevelType w:val="hybridMultilevel"/>
    <w:tmpl w:val="7AEE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64"/>
    <w:rsid w:val="0009237F"/>
    <w:rsid w:val="000E2CCE"/>
    <w:rsid w:val="00184AC2"/>
    <w:rsid w:val="001E7CA8"/>
    <w:rsid w:val="00204324"/>
    <w:rsid w:val="00210B71"/>
    <w:rsid w:val="002B624D"/>
    <w:rsid w:val="002E1924"/>
    <w:rsid w:val="00361DFF"/>
    <w:rsid w:val="003D7A9B"/>
    <w:rsid w:val="004F339B"/>
    <w:rsid w:val="005806D6"/>
    <w:rsid w:val="005B2588"/>
    <w:rsid w:val="00617CDE"/>
    <w:rsid w:val="006917E4"/>
    <w:rsid w:val="006A0911"/>
    <w:rsid w:val="0077348E"/>
    <w:rsid w:val="008E062D"/>
    <w:rsid w:val="008F181F"/>
    <w:rsid w:val="00966F41"/>
    <w:rsid w:val="00993364"/>
    <w:rsid w:val="00A41AFC"/>
    <w:rsid w:val="00DD422C"/>
    <w:rsid w:val="00F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8E58-8C0A-4973-8E72-755EC25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181F"/>
    <w:pPr>
      <w:keepNext/>
      <w:keepLines/>
      <w:spacing w:before="360" w:after="360" w:line="240" w:lineRule="auto"/>
      <w:outlineLvl w:val="0"/>
    </w:pPr>
    <w:rPr>
      <w:rFonts w:ascii="Arial" w:hAnsi="Arial"/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24"/>
    <w:pPr>
      <w:keepNext/>
      <w:keepLines/>
      <w:spacing w:before="360" w:after="0" w:line="360" w:lineRule="auto"/>
      <w:outlineLvl w:val="1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link w:val="Nagwek1Znak0"/>
    <w:qFormat/>
    <w:rsid w:val="00F17AB2"/>
    <w:pPr>
      <w:tabs>
        <w:tab w:val="left" w:pos="6804"/>
      </w:tabs>
      <w:spacing w:after="500" w:line="240" w:lineRule="auto"/>
      <w:ind w:left="6237"/>
    </w:pPr>
    <w:rPr>
      <w:rFonts w:ascii="Arial" w:hAnsi="Arial" w:cs="Arial"/>
      <w:lang w:bidi="en-US"/>
    </w:rPr>
  </w:style>
  <w:style w:type="character" w:customStyle="1" w:styleId="Nagwek1Znak0">
    <w:name w:val="Nagłówek1 Znak"/>
    <w:basedOn w:val="Domylnaczcionkaakapitu"/>
    <w:link w:val="Nagwek10"/>
    <w:rsid w:val="00F17AB2"/>
    <w:rPr>
      <w:rFonts w:ascii="Arial" w:hAnsi="Arial" w:cs="Arial"/>
      <w:lang w:bidi="en-US"/>
    </w:rPr>
  </w:style>
  <w:style w:type="character" w:customStyle="1" w:styleId="Nagwek1Znak">
    <w:name w:val="Nagłówek 1 Znak"/>
    <w:link w:val="Nagwek1"/>
    <w:uiPriority w:val="9"/>
    <w:rsid w:val="008F181F"/>
    <w:rPr>
      <w:rFonts w:ascii="Arial" w:hAnsi="Arial"/>
      <w:b/>
      <w:bCs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204324"/>
    <w:rPr>
      <w:rFonts w:ascii="Arial" w:hAnsi="Arial"/>
      <w:b/>
      <w:bCs/>
      <w:sz w:val="24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A41A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1AF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84AC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4A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D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link w:val="tabelaZnak"/>
    <w:qFormat/>
    <w:rsid w:val="006A0911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abelaZnak">
    <w:name w:val="tabela Znak"/>
    <w:basedOn w:val="Domylnaczcionkaakapitu"/>
    <w:link w:val="tabela"/>
    <w:rsid w:val="006A0911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Bonarowska Marta</cp:lastModifiedBy>
  <cp:revision>4</cp:revision>
  <dcterms:created xsi:type="dcterms:W3CDTF">2019-02-18T14:01:00Z</dcterms:created>
  <dcterms:modified xsi:type="dcterms:W3CDTF">2019-02-19T09:05:00Z</dcterms:modified>
</cp:coreProperties>
</file>